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880A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985"/>
        <w:gridCol w:w="2976"/>
        <w:gridCol w:w="2970"/>
      </w:tblGrid>
      <w:tr w:rsidR="00C064F3" w14:paraId="23A85640" w14:textId="77777777">
        <w:trPr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412E357" w14:textId="77777777" w:rsidR="00C064F3" w:rsidRPr="0074697A" w:rsidRDefault="00CB0A6F" w:rsidP="00CD30F0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6"/>
                <w:szCs w:val="26"/>
                <w:u w:val="none"/>
              </w:rPr>
            </w:pPr>
            <w:r w:rsidRPr="0074697A">
              <w:rPr>
                <w:sz w:val="26"/>
                <w:szCs w:val="26"/>
                <w:u w:val="none"/>
              </w:rPr>
              <w:t>Kácení dřevin</w:t>
            </w:r>
            <w:r w:rsidR="00ED1538" w:rsidRPr="0074697A">
              <w:rPr>
                <w:sz w:val="26"/>
                <w:szCs w:val="26"/>
                <w:u w:val="none"/>
              </w:rPr>
              <w:t xml:space="preserve"> dle zákona 114/1992 Sb., o ochraně přírody a krajiny</w:t>
            </w:r>
            <w:r w:rsidR="00394F17" w:rsidRPr="0074697A">
              <w:rPr>
                <w:sz w:val="26"/>
                <w:szCs w:val="26"/>
                <w:u w:val="none"/>
              </w:rPr>
              <w:t xml:space="preserve"> </w:t>
            </w:r>
          </w:p>
        </w:tc>
      </w:tr>
      <w:tr w:rsidR="00C064F3" w14:paraId="17C0C5C9" w14:textId="77777777" w:rsidTr="00BB5F7E">
        <w:trPr>
          <w:trHeight w:val="41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01A055" w14:textId="77777777" w:rsidR="00C064F3" w:rsidRPr="00431C61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31C61">
              <w:rPr>
                <w:sz w:val="20"/>
                <w:szCs w:val="20"/>
                <w:u w:val="none"/>
              </w:rPr>
              <w:t xml:space="preserve">Adresát 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7187DD" w14:textId="77777777" w:rsidR="002977E5" w:rsidRDefault="002977E5" w:rsidP="00BB5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5CB48A" w14:textId="281CD858" w:rsidR="00475444" w:rsidRPr="00475444" w:rsidRDefault="00475444" w:rsidP="00BB5F7E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7544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Obecní úřad Dlažov</w:t>
            </w:r>
          </w:p>
          <w:p w14:paraId="3D3AE71B" w14:textId="60FDC575" w:rsidR="00475444" w:rsidRPr="00CB0A6F" w:rsidRDefault="00475444" w:rsidP="00BB5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B5F7E" w14:paraId="68FF2140" w14:textId="77777777" w:rsidTr="00BB5F7E">
        <w:trPr>
          <w:trHeight w:val="95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7074BA" w14:textId="77777777" w:rsidR="001760C0" w:rsidRPr="00431C61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31C61">
              <w:rPr>
                <w:sz w:val="20"/>
                <w:szCs w:val="20"/>
                <w:u w:val="none"/>
              </w:rPr>
              <w:t>Žadatel</w:t>
            </w:r>
          </w:p>
          <w:p w14:paraId="4A3AF310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8B9171" w14:textId="77777777" w:rsidR="001760C0" w:rsidRPr="00431C61" w:rsidRDefault="0000000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431C61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431C61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5773B7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BB5F7E" w14:paraId="5D49F4CB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AB721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243932D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71E423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BB5F7E" w14:paraId="09BAFB17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410707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EB79E5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4240C0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BB5F7E" w14:paraId="2F67FACE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3F6636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41230C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EA5FBE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BB5F7E" w14:paraId="4104941D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0D713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5BC8C7D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6684E1" w14:textId="77777777" w:rsidR="001760C0" w:rsidRPr="0045611D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5611D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BB5F7E" w14:paraId="1CBB02DF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B2F759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7C7F0DD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703ED4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69271E1C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BB5F7E" w14:paraId="2315E3AE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69F1AA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468D9A0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71CB47" w14:textId="77777777"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2990623F" w14:textId="77777777"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BB5F7E" w14:paraId="0875E1BE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CC470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CEAA71" w14:textId="77777777" w:rsidR="00BB5F7E" w:rsidRPr="00431C61" w:rsidRDefault="00000000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-737320130"/>
              </w:sdtPr>
              <w:sdtContent>
                <w:r w:rsidR="00080EB3" w:rsidRPr="00431C61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431C61">
              <w:rPr>
                <w:sz w:val="20"/>
                <w:szCs w:val="20"/>
                <w:u w:val="none"/>
              </w:rPr>
              <w:t>Právnická osoba</w:t>
            </w:r>
            <w:r w:rsidR="003479BA" w:rsidRPr="00431C61">
              <w:rPr>
                <w:sz w:val="20"/>
                <w:szCs w:val="20"/>
                <w:u w:val="none"/>
              </w:rPr>
              <w:t xml:space="preserve"> nebo </w:t>
            </w:r>
          </w:p>
          <w:p w14:paraId="2F6DA065" w14:textId="77777777" w:rsidR="003479BA" w:rsidRPr="00431C61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31C61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431C61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431C61">
              <w:rPr>
                <w:sz w:val="20"/>
                <w:szCs w:val="20"/>
                <w:u w:val="none"/>
              </w:rPr>
              <w:t>Fyzická osoba podnikající</w:t>
            </w:r>
          </w:p>
          <w:p w14:paraId="1BAF1963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DA48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344CFC40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F7E" w14:paraId="64891DCA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61FC3C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31644D8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5BCB0B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BB5F7E" w14:paraId="5755B3AE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48C272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158771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DE7C5D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BB5F7E" w14:paraId="3FBDFC2B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DB076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6B70708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957BDF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BB5F7E" w14:paraId="4F827BA2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7FD582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12EDEE7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2A155E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BB5F7E" w14:paraId="0AD395E6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CDD070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C249AF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916EC2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0752B417" w14:textId="77777777" w:rsidR="002255A9" w:rsidRPr="00456433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56433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456433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456433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BB5F7E" w14:paraId="60CCC70F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2A4D3A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BE19E82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8AC58D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5BC9BABE" w14:textId="77777777"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650DE310" w14:textId="77777777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BB5F7E" w14:paraId="4D00EE1F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D7A05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93ED70D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CCE144" w14:textId="77777777"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00EADBDA" w14:textId="77777777"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040F13" w14:paraId="1B25ED64" w14:textId="77777777" w:rsidTr="0074697A">
        <w:trPr>
          <w:trHeight w:val="772"/>
          <w:jc w:val="center"/>
        </w:trPr>
        <w:tc>
          <w:tcPr>
            <w:tcW w:w="11016" w:type="dxa"/>
            <w:gridSpan w:val="5"/>
            <w:shd w:val="clear" w:color="auto" w:fill="DBEEF3"/>
          </w:tcPr>
          <w:p w14:paraId="37BBF062" w14:textId="77777777" w:rsidR="00FD7B34" w:rsidRDefault="00FD7B34" w:rsidP="00FD7B3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PŘEDMĚT ŽÁDOSTI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4001ABBB" w14:textId="77777777" w:rsidR="00040F13" w:rsidRDefault="00FD7B34" w:rsidP="00FD7B3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*nutné zaškrtnout správní akty, které jsou předmětem žádosti</w:t>
            </w:r>
          </w:p>
        </w:tc>
      </w:tr>
      <w:tr w:rsidR="003C5DAB" w14:paraId="37ABCDB4" w14:textId="77777777" w:rsidTr="003C5DAB">
        <w:trPr>
          <w:trHeight w:val="410"/>
          <w:jc w:val="center"/>
        </w:trPr>
        <w:tc>
          <w:tcPr>
            <w:tcW w:w="11016" w:type="dxa"/>
            <w:gridSpan w:val="5"/>
            <w:shd w:val="clear" w:color="auto" w:fill="FFFFFF"/>
          </w:tcPr>
          <w:p w14:paraId="1910E19C" w14:textId="77777777" w:rsidR="003C5DAB" w:rsidRPr="00FD7B34" w:rsidRDefault="003C5DAB" w:rsidP="003C5DAB">
            <w:pPr>
              <w:rPr>
                <w:rFonts w:ascii="Arial" w:eastAsia="MS Gothic" w:hAnsi="MS Gothic" w:cs="Arial"/>
                <w:color w:val="000000"/>
                <w:sz w:val="22"/>
                <w:szCs w:val="22"/>
              </w:rPr>
            </w:pPr>
            <w:r w:rsidRPr="00FD7B34">
              <w:rPr>
                <w:rFonts w:ascii="Arial" w:eastAsia="MS Gothic" w:hAnsi="MS Gothic" w:cs="Arial"/>
                <w:color w:val="000000"/>
                <w:sz w:val="22"/>
                <w:szCs w:val="22"/>
              </w:rPr>
              <w:t>☐</w:t>
            </w:r>
            <w:r w:rsidRPr="0045611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45611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žádost o </w:t>
            </w:r>
            <w:r w:rsidRPr="0045611D">
              <w:rPr>
                <w:rFonts w:ascii="Arial" w:hAnsi="Arial" w:cs="Arial"/>
                <w:sz w:val="20"/>
                <w:szCs w:val="20"/>
              </w:rPr>
              <w:t>povolení kácení dřevin rostoucích mimo les dle § 8 odst. 1 ZOPK</w:t>
            </w:r>
          </w:p>
        </w:tc>
      </w:tr>
      <w:tr w:rsidR="003C5DAB" w14:paraId="7FCB6530" w14:textId="77777777" w:rsidTr="003C5DAB">
        <w:trPr>
          <w:trHeight w:val="410"/>
          <w:jc w:val="center"/>
        </w:trPr>
        <w:tc>
          <w:tcPr>
            <w:tcW w:w="11016" w:type="dxa"/>
            <w:gridSpan w:val="5"/>
            <w:shd w:val="clear" w:color="auto" w:fill="FFFFFF"/>
          </w:tcPr>
          <w:p w14:paraId="54FF366D" w14:textId="77777777" w:rsidR="003C5DAB" w:rsidRPr="00FD7B34" w:rsidRDefault="003C5DAB" w:rsidP="003C5DAB">
            <w:pPr>
              <w:rPr>
                <w:rFonts w:ascii="Arial" w:hAnsi="Arial" w:cs="Arial"/>
                <w:sz w:val="20"/>
                <w:szCs w:val="20"/>
              </w:rPr>
            </w:pPr>
            <w:r w:rsidRPr="00FD7B34">
              <w:rPr>
                <w:rFonts w:ascii="Arial" w:eastAsia="MS Gothic" w:hAnsi="MS Gothic" w:cs="Arial"/>
                <w:color w:val="000000"/>
                <w:sz w:val="22"/>
                <w:szCs w:val="22"/>
              </w:rPr>
              <w:t>☐</w:t>
            </w:r>
            <w:r w:rsidRPr="00FD7B34">
              <w:rPr>
                <w:rFonts w:ascii="Arial" w:hAnsi="Arial" w:cs="Arial"/>
              </w:rPr>
              <w:t xml:space="preserve"> </w:t>
            </w:r>
            <w:r w:rsidRPr="0045611D">
              <w:rPr>
                <w:rFonts w:ascii="Arial" w:hAnsi="Arial" w:cs="Arial"/>
                <w:sz w:val="20"/>
                <w:szCs w:val="20"/>
              </w:rPr>
              <w:t>oznámení o kácení dřevin mimo les z důvodů dle § 8 odst. 2 ZOPK</w:t>
            </w:r>
          </w:p>
          <w:p w14:paraId="5DD7CABD" w14:textId="77777777" w:rsidR="003C5DAB" w:rsidRDefault="003C5DAB" w:rsidP="003C5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99804" w14:textId="77777777" w:rsidR="003C5DAB" w:rsidRPr="00CB0A6F" w:rsidRDefault="003C5DAB" w:rsidP="003C5DA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* Zjednodušený režim kácení dřevin, který lze uplatnit v následujících situacích:</w:t>
            </w:r>
          </w:p>
          <w:p w14:paraId="4B99A5BF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 xml:space="preserve">z důvodů pěstebních, to je za účelem obnovy porostů nebo při provádění výchovné probírky porostů, </w:t>
            </w:r>
          </w:p>
          <w:p w14:paraId="6078777D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 xml:space="preserve">při údržbě břehových porostů prováděné při správě vodních toků, </w:t>
            </w:r>
          </w:p>
          <w:p w14:paraId="088CCDDB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k odstraňování dřevin v ochranném pásmu zařízení elektrizační a plynárenské soustavy prováděném při provozování těchto soustav,</w:t>
            </w:r>
          </w:p>
          <w:p w14:paraId="1CC1FD10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 xml:space="preserve">k odstraňování dřevin v ochranném pásmu zařízení pro rozvod tepelné energie prováděném při provozování těchto zařízení, </w:t>
            </w:r>
          </w:p>
          <w:p w14:paraId="5916129F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k odstraňování dřevin za účelem zajištění provozuschopnosti železniční dráhy nebo zajištění plynulé a bezpečné drážní dopravy na této dráze</w:t>
            </w:r>
          </w:p>
          <w:p w14:paraId="3ED5465D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a z důvodů zdravotních (typicky při napadení škodlivými organizmy)</w:t>
            </w:r>
          </w:p>
          <w:p w14:paraId="16F92725" w14:textId="77777777" w:rsidR="003C5DAB" w:rsidRPr="00CB0A6F" w:rsidRDefault="003C5DAB" w:rsidP="003C5DAB">
            <w:pPr>
              <w:pStyle w:val="Odstavecseseznamem"/>
              <w:ind w:left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5F633F" w14:textId="77777777" w:rsidR="003C5DAB" w:rsidRPr="00CB0A6F" w:rsidRDefault="003C5DAB" w:rsidP="003C5DAB">
            <w:pPr>
              <w:pStyle w:val="Odstavecseseznamem"/>
              <w:ind w:left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Kácení z uvedených důvodů musí být oznámeno písemně, nejméně 15 dní předem.</w:t>
            </w:r>
          </w:p>
          <w:p w14:paraId="396F598E" w14:textId="77777777" w:rsidR="003C5DAB" w:rsidRPr="00FD7B34" w:rsidRDefault="003C5DAB" w:rsidP="003C5DAB">
            <w:pPr>
              <w:rPr>
                <w:rFonts w:ascii="Arial" w:eastAsia="MS Gothic" w:hAnsi="MS Gothic" w:cs="Arial"/>
                <w:color w:val="000000"/>
                <w:sz w:val="22"/>
                <w:szCs w:val="22"/>
              </w:rPr>
            </w:pPr>
          </w:p>
        </w:tc>
      </w:tr>
      <w:tr w:rsidR="003C5DAB" w14:paraId="44E6855D" w14:textId="77777777" w:rsidTr="003C5DAB">
        <w:trPr>
          <w:trHeight w:val="410"/>
          <w:jc w:val="center"/>
        </w:trPr>
        <w:tc>
          <w:tcPr>
            <w:tcW w:w="11016" w:type="dxa"/>
            <w:gridSpan w:val="5"/>
            <w:shd w:val="clear" w:color="auto" w:fill="FFFFFF"/>
          </w:tcPr>
          <w:p w14:paraId="38F5E304" w14:textId="77777777" w:rsidR="003C5DAB" w:rsidRDefault="003C5DAB" w:rsidP="003C5DAB">
            <w:pPr>
              <w:rPr>
                <w:rFonts w:ascii="Arial" w:hAnsi="Arial" w:cs="Arial"/>
                <w:sz w:val="22"/>
                <w:szCs w:val="22"/>
              </w:rPr>
            </w:pPr>
            <w:r w:rsidRPr="00FD7B34">
              <w:rPr>
                <w:rFonts w:ascii="Arial" w:eastAsia="MS Gothic" w:hAnsi="MS Gothic" w:cs="Arial"/>
                <w:color w:val="000000"/>
                <w:sz w:val="22"/>
                <w:szCs w:val="22"/>
              </w:rPr>
              <w:lastRenderedPageBreak/>
              <w:t>☐</w:t>
            </w:r>
            <w:r w:rsidRPr="00FD7B34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45611D">
              <w:rPr>
                <w:rFonts w:ascii="Arial" w:hAnsi="Arial" w:cs="Arial"/>
                <w:sz w:val="20"/>
                <w:szCs w:val="20"/>
              </w:rPr>
              <w:t>oznámení o „havarijním“ kácení dřevin z důvodů dle § 8 odst. 4 ZOPK</w:t>
            </w:r>
          </w:p>
          <w:p w14:paraId="4C12DE9A" w14:textId="77777777" w:rsidR="003C5DAB" w:rsidRDefault="003C5DAB" w:rsidP="003C5D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A519" w14:textId="77777777" w:rsidR="003C5DAB" w:rsidRPr="00CB0A6F" w:rsidRDefault="003C5DAB" w:rsidP="003C5DAB">
            <w:pPr>
              <w:pStyle w:val="Odstavecseseznamem"/>
              <w:numPr>
                <w:ilvl w:val="0"/>
                <w:numId w:val="11"/>
              </w:numPr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</w:pPr>
            <w:r w:rsidRPr="00CB0A6F"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  <w:t xml:space="preserve">Dodatečné oznámení kácení dřevin, pokud tyto byly pokáceny z důvodu, že jejich stavem byl zřejmě a bezprostředně ohrožen život či zdraví, nebo hrozila škoda značného rozsahu. </w:t>
            </w:r>
          </w:p>
          <w:p w14:paraId="19B459D2" w14:textId="77777777" w:rsidR="003C5DAB" w:rsidRPr="00CB0A6F" w:rsidRDefault="003C5DAB" w:rsidP="003C5DAB">
            <w:pPr>
              <w:pStyle w:val="Odstavecseseznamem"/>
              <w:ind w:left="284"/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</w:pPr>
          </w:p>
          <w:p w14:paraId="36E6876F" w14:textId="77777777" w:rsidR="003C5DAB" w:rsidRPr="00FD7B34" w:rsidRDefault="003C5DAB" w:rsidP="003C5DAB">
            <w:pPr>
              <w:rPr>
                <w:rFonts w:ascii="Arial" w:eastAsia="MS Gothic" w:hAnsi="MS Gothic" w:cs="Arial"/>
                <w:color w:val="000000"/>
                <w:sz w:val="22"/>
                <w:szCs w:val="22"/>
              </w:rPr>
            </w:pPr>
            <w:r w:rsidRPr="00CB0A6F"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  <w:t>Kácení z uvedených důvodů musí být oznámeno do 15 dnů od provedení kácení.</w:t>
            </w:r>
          </w:p>
        </w:tc>
      </w:tr>
      <w:tr w:rsidR="003C5DAB" w14:paraId="745AC179" w14:textId="77777777" w:rsidTr="00293AF8">
        <w:trPr>
          <w:trHeight w:val="693"/>
          <w:jc w:val="center"/>
        </w:trPr>
        <w:tc>
          <w:tcPr>
            <w:tcW w:w="11016" w:type="dxa"/>
            <w:gridSpan w:val="5"/>
            <w:shd w:val="clear" w:color="auto" w:fill="auto"/>
          </w:tcPr>
          <w:p w14:paraId="5A972B08" w14:textId="77777777" w:rsidR="003C5DAB" w:rsidRDefault="00000000" w:rsidP="001760C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014301054"/>
              </w:sdtPr>
              <w:sdtContent>
                <w:r w:rsidR="003C5DA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C5DAB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3C5DAB" w:rsidRPr="0098189A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 orgánu ochrany přírody dle § 45i odst. 1 zákona o posouzení vlivu záměru na soustavu NATURA 2000</w:t>
            </w:r>
            <w:r w:rsidR="00FC2C2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(tj. evropsky významné lokality a ptačí oblasti)</w:t>
            </w:r>
          </w:p>
        </w:tc>
      </w:tr>
      <w:tr w:rsidR="00A55E25" w14:paraId="6C165D21" w14:textId="77777777" w:rsidTr="00293AF8">
        <w:trPr>
          <w:trHeight w:val="693"/>
          <w:jc w:val="center"/>
        </w:trPr>
        <w:tc>
          <w:tcPr>
            <w:tcW w:w="11016" w:type="dxa"/>
            <w:gridSpan w:val="5"/>
            <w:shd w:val="clear" w:color="auto" w:fill="auto"/>
          </w:tcPr>
          <w:p w14:paraId="58BD2A8E" w14:textId="77777777" w:rsidR="00A55E25" w:rsidRDefault="00000000" w:rsidP="001760C0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-1708706236"/>
              </w:sdtPr>
              <w:sdtContent>
                <w:r w:rsidR="00A55E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55E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55E25" w:rsidRPr="0045611D">
              <w:rPr>
                <w:rFonts w:ascii="Arial" w:eastAsia="Arial" w:hAnsi="Arial" w:cs="Arial"/>
                <w:sz w:val="20"/>
                <w:szCs w:val="20"/>
              </w:rPr>
              <w:t>jiný požadavek</w:t>
            </w:r>
            <w:r w:rsidR="00A55E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55E25" w:rsidRPr="0045611D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</w:tc>
      </w:tr>
      <w:tr w:rsidR="00CB0A6F" w:rsidRPr="00394F17" w14:paraId="5B0857CA" w14:textId="77777777" w:rsidTr="00B90132">
        <w:trPr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30FFA922" w14:textId="77777777" w:rsidR="00CB0A6F" w:rsidRPr="00394F17" w:rsidRDefault="00CB0A6F" w:rsidP="00CB0A6F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SPECIFIKACE ZÁMĚRU</w:t>
            </w:r>
            <w:r>
              <w:rPr>
                <w:sz w:val="20"/>
                <w:szCs w:val="20"/>
                <w:u w:val="none"/>
              </w:rPr>
              <w:br/>
            </w:r>
            <w:r w:rsidRPr="00CB0A6F">
              <w:rPr>
                <w:b w:val="0"/>
                <w:i/>
                <w:sz w:val="18"/>
                <w:szCs w:val="18"/>
                <w:u w:val="none"/>
              </w:rPr>
              <w:t>* povinné</w:t>
            </w:r>
            <w:r>
              <w:rPr>
                <w:sz w:val="28"/>
                <w:szCs w:val="28"/>
                <w:u w:val="none"/>
              </w:rPr>
              <w:t xml:space="preserve"> </w:t>
            </w:r>
          </w:p>
        </w:tc>
      </w:tr>
      <w:tr w:rsidR="00BB5F7E" w:rsidRPr="00CB0A6F" w14:paraId="18DEEFA8" w14:textId="77777777" w:rsidTr="00BB5F7E">
        <w:trPr>
          <w:trHeight w:val="76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C370" w14:textId="77777777" w:rsidR="00CB0A6F" w:rsidRPr="0045611D" w:rsidRDefault="00CB0A6F" w:rsidP="00B90132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5611D">
              <w:rPr>
                <w:sz w:val="20"/>
                <w:szCs w:val="20"/>
                <w:u w:val="none"/>
              </w:rPr>
              <w:t>Důvod kácení: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7E78" w14:textId="77777777" w:rsidR="00CB0A6F" w:rsidRDefault="00CB0A6F" w:rsidP="0074697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i/>
                <w:sz w:val="18"/>
                <w:szCs w:val="18"/>
              </w:rPr>
            </w:pPr>
          </w:p>
          <w:p w14:paraId="653AB92D" w14:textId="77777777" w:rsidR="00CB0A6F" w:rsidRPr="00CB0A6F" w:rsidRDefault="00CB0A6F" w:rsidP="00B9013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0A6F" w:rsidRPr="00CB0A6F" w14:paraId="2E84DAD0" w14:textId="77777777" w:rsidTr="00BB5F7E">
        <w:trPr>
          <w:trHeight w:val="55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C09F" w14:textId="77777777" w:rsidR="00CB0A6F" w:rsidRPr="0045611D" w:rsidRDefault="00CB0A6F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 xml:space="preserve">Katastrální území 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5D45" w14:textId="77777777" w:rsidR="00CB0A6F" w:rsidRDefault="00CB0A6F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CB0A6F" w:rsidRPr="00CB0A6F" w14:paraId="238558FC" w14:textId="77777777" w:rsidTr="00BB5F7E">
        <w:trPr>
          <w:trHeight w:val="48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B20A0" w14:textId="77777777" w:rsidR="00CB0A6F" w:rsidRPr="0045611D" w:rsidRDefault="00CB0A6F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>Parcela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6368" w14:textId="77777777" w:rsidR="00CB0A6F" w:rsidRDefault="00CB0A6F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CB0A6F" w:rsidRPr="00CB0A6F" w14:paraId="70C06FCD" w14:textId="77777777" w:rsidTr="00BB5F7E">
        <w:trPr>
          <w:trHeight w:val="64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8AF8" w14:textId="77777777" w:rsidR="00CB0A6F" w:rsidRPr="0045611D" w:rsidRDefault="00CB0A6F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>Stručný popis umístění dřevin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3A9C" w14:textId="77777777" w:rsidR="00CB0A6F" w:rsidRDefault="00CB0A6F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45611D" w:rsidRPr="0045611D" w14:paraId="67A55550" w14:textId="77777777" w:rsidTr="00BB5F7E">
        <w:trPr>
          <w:trHeight w:val="45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8DF280" w14:textId="77777777" w:rsidR="0045611D" w:rsidRPr="0045611D" w:rsidRDefault="0045611D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>Specifikace dřevin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9CE90C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>☐</w:t>
            </w: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 xml:space="preserve"> </w:t>
            </w:r>
            <w:r w:rsidRPr="0045611D">
              <w:rPr>
                <w:b w:val="0"/>
                <w:sz w:val="20"/>
                <w:szCs w:val="20"/>
                <w:u w:val="none"/>
              </w:rPr>
              <w:t>stromy</w:t>
            </w:r>
          </w:p>
        </w:tc>
      </w:tr>
      <w:tr w:rsidR="0045611D" w:rsidRPr="0045611D" w14:paraId="2AAADDFE" w14:textId="77777777" w:rsidTr="0045611D">
        <w:trPr>
          <w:trHeight w:val="2502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C6C3BD" w14:textId="77777777" w:rsidR="0045611D" w:rsidRDefault="0045611D" w:rsidP="00CB0A6F">
            <w:pPr>
              <w:pStyle w:val="Normln1"/>
              <w:spacing w:before="240"/>
              <w:rPr>
                <w:rFonts w:eastAsia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1629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Druh/příp. rod</w:t>
            </w:r>
          </w:p>
          <w:p w14:paraId="1B6ED6F9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0639CB27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72335DF9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37A90C3F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6B47B137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38666D23" w14:textId="77777777" w:rsidR="0045611D" w:rsidRPr="00CB0A6F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AFC1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Počet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4695C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obvod kmene 130cm nad zemí</w:t>
            </w:r>
          </w:p>
        </w:tc>
      </w:tr>
      <w:tr w:rsidR="0045611D" w:rsidRPr="0045611D" w14:paraId="07A357CA" w14:textId="77777777" w:rsidTr="00BB5F7E">
        <w:trPr>
          <w:trHeight w:val="377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131E81" w14:textId="77777777" w:rsidR="0045611D" w:rsidRDefault="0045611D" w:rsidP="00CB0A6F">
            <w:pPr>
              <w:pStyle w:val="Normln1"/>
              <w:spacing w:before="240"/>
              <w:rPr>
                <w:rFonts w:eastAsia="Times New Roman"/>
                <w:b/>
              </w:rPr>
            </w:pP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34C6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>☐</w:t>
            </w: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 xml:space="preserve"> </w:t>
            </w:r>
            <w:r w:rsidRPr="0045611D">
              <w:rPr>
                <w:b w:val="0"/>
                <w:sz w:val="20"/>
                <w:szCs w:val="20"/>
                <w:u w:val="none"/>
              </w:rPr>
              <w:t>keře</w:t>
            </w:r>
          </w:p>
        </w:tc>
      </w:tr>
      <w:tr w:rsidR="0045611D" w:rsidRPr="0045611D" w14:paraId="78A202F8" w14:textId="77777777" w:rsidTr="0045611D">
        <w:trPr>
          <w:trHeight w:val="2549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6B9B47" w14:textId="77777777" w:rsidR="0045611D" w:rsidRDefault="0045611D" w:rsidP="00CB0A6F">
            <w:pPr>
              <w:pStyle w:val="Normln1"/>
              <w:spacing w:before="240"/>
              <w:rPr>
                <w:rFonts w:eastAsia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C3CA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Druh/ příp. rod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03C8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velikost plochy ke kácení</w:t>
            </w:r>
          </w:p>
        </w:tc>
      </w:tr>
      <w:tr w:rsidR="0074697A" w:rsidRPr="00394F17" w14:paraId="6712D1DB" w14:textId="77777777" w:rsidTr="00B90132">
        <w:trPr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7A58D2E9" w14:textId="77777777" w:rsidR="0074697A" w:rsidRDefault="0074697A" w:rsidP="0074697A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  <w:p w14:paraId="3CA0275C" w14:textId="77777777" w:rsidR="0074697A" w:rsidRPr="00394F17" w:rsidRDefault="0074697A" w:rsidP="0074697A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 w:rsidRPr="00CB0A6F">
              <w:rPr>
                <w:b w:val="0"/>
                <w:i/>
                <w:sz w:val="18"/>
                <w:szCs w:val="18"/>
                <w:u w:val="none"/>
              </w:rPr>
              <w:t>* povinné</w:t>
            </w:r>
          </w:p>
        </w:tc>
      </w:tr>
      <w:tr w:rsidR="0074697A" w:rsidRPr="00CB0A6F" w14:paraId="23BEC245" w14:textId="77777777" w:rsidTr="00132A3E">
        <w:trPr>
          <w:trHeight w:val="2969"/>
          <w:jc w:val="center"/>
        </w:trPr>
        <w:tc>
          <w:tcPr>
            <w:tcW w:w="1101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09ABCE" w14:textId="77777777" w:rsidR="0074697A" w:rsidRDefault="0074697A" w:rsidP="0074697A">
            <w:pPr>
              <w:rPr>
                <w:rFonts w:ascii="Arial" w:eastAsia="Arial" w:hAnsi="Arial" w:cs="Arial"/>
                <w:b/>
              </w:rPr>
            </w:pPr>
          </w:p>
          <w:p w14:paraId="0610D13C" w14:textId="77777777" w:rsidR="0074697A" w:rsidRDefault="00000000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="Arial"/>
                </w:rPr>
                <w:id w:val="1947349"/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id w:val="1947356"/>
                  </w:sdtPr>
                  <w:sdtContent>
                    <w:r w:rsidR="0074697A" w:rsidRPr="0074697A">
                      <w:rPr>
                        <w:rFonts w:ascii="Arial" w:eastAsia="MS Gothic" w:hAnsi="MS Gothic" w:cs="Aria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7469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4697A" w:rsidRPr="0045611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Situační zákres dřevin</w:t>
            </w:r>
          </w:p>
          <w:p w14:paraId="4E37A4A4" w14:textId="77777777" w:rsidR="00614F01" w:rsidRPr="0074697A" w:rsidRDefault="00614F01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7B40A1C" w14:textId="77777777" w:rsidR="0074697A" w:rsidRDefault="00000000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947352"/>
              </w:sdtPr>
              <w:sdtContent>
                <w:r w:rsidR="0074697A" w:rsidRPr="0074697A">
                  <w:rPr>
                    <w:rFonts w:ascii="Arial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697A" w:rsidRPr="0074697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74697A" w:rsidRPr="0045611D">
              <w:rPr>
                <w:rFonts w:ascii="Arial" w:hAnsi="Arial" w:cs="Arial"/>
                <w:b/>
                <w:sz w:val="20"/>
                <w:szCs w:val="20"/>
              </w:rPr>
              <w:t>Doložení vlastnického práva či nájemního nebo uživatelského vztahu žadatele/oznamovatele k příslušným pozemkům, nelze-li je ověřit v katastru nemovitostí</w:t>
            </w:r>
          </w:p>
          <w:p w14:paraId="60F4A88A" w14:textId="77777777" w:rsidR="0074697A" w:rsidRPr="0045611D" w:rsidRDefault="0074697A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5611D">
              <w:rPr>
                <w:rFonts w:ascii="Arial" w:hAnsi="Arial" w:cs="Arial"/>
                <w:b/>
                <w:sz w:val="20"/>
                <w:szCs w:val="20"/>
              </w:rPr>
              <w:t>Pokud žadatel není vlastníkem pozemku, je nutné doložit také písemný souhlas vlastníka pozemku s kácením</w:t>
            </w:r>
          </w:p>
          <w:p w14:paraId="24F2A434" w14:textId="77777777" w:rsidR="0074697A" w:rsidRPr="0074697A" w:rsidRDefault="0074697A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hAnsi="Arial" w:cs="Arial"/>
                <w:sz w:val="22"/>
                <w:szCs w:val="22"/>
              </w:rPr>
            </w:pPr>
          </w:p>
          <w:p w14:paraId="0B923237" w14:textId="77777777" w:rsidR="0074697A" w:rsidRPr="0074697A" w:rsidRDefault="0074697A" w:rsidP="00FC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697A">
              <w:rPr>
                <w:rFonts w:ascii="Arial" w:hAnsi="Arial" w:cs="Arial"/>
                <w:sz w:val="18"/>
                <w:szCs w:val="18"/>
              </w:rPr>
              <w:t>*</w:t>
            </w:r>
            <w:r w:rsidRPr="0074697A">
              <w:rPr>
                <w:rFonts w:ascii="Arial" w:hAnsi="Arial" w:cs="Arial"/>
                <w:i/>
                <w:sz w:val="18"/>
                <w:szCs w:val="18"/>
              </w:rPr>
              <w:t>To není třeba za situace: oznámení „havarijního“ kácení dle § 8 odst. 4 ZOPK; oznámení kácení dřevin při údržbě břehových porostů prováděné při správě vodních toků; při odstraňování dřevin v ochranném pásmu zařízení elektrizační a plynárenské soustavy prováděném při provozování těchto soustav; v ochranném pásmu zařízení pro rozvod tepelné energie prováděném při provozování těchto zařízení; při kácení dřevin na stavbě dráhy; či v případě, že má být káceno v souvislosti se záměrem, pro který je zvláštním právním předpisem stanoven účel vyvlastnění.</w:t>
            </w:r>
          </w:p>
          <w:p w14:paraId="029D1ADC" w14:textId="77777777" w:rsidR="0074697A" w:rsidRPr="0074697A" w:rsidRDefault="0074697A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1C2A35" w14:textId="77777777" w:rsidR="0074697A" w:rsidRPr="0074697A" w:rsidRDefault="00000000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947359"/>
              </w:sdtPr>
              <w:sdtContent>
                <w:r w:rsidR="0074697A" w:rsidRPr="0074697A">
                  <w:rPr>
                    <w:rFonts w:ascii="Arial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697A" w:rsidRPr="0074697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4697A" w:rsidRPr="0045611D">
              <w:rPr>
                <w:rFonts w:ascii="Arial" w:hAnsi="Arial" w:cs="Arial"/>
                <w:b/>
                <w:sz w:val="20"/>
                <w:szCs w:val="20"/>
              </w:rPr>
              <w:t>v případě „havarijního“ kácení dřevin podle § 8 odst. 4 ZOPK je nutné doložit skutečnosti nasvědčující tomu, že byly splněny podmínky pro tento postup (tedy že dřeviny zřejmě a bezprostředně ohrožovali zdraví či život; resp. že hrozila škoda značného rozsahu)</w:t>
            </w:r>
          </w:p>
          <w:p w14:paraId="338C2D9D" w14:textId="77777777" w:rsidR="0074697A" w:rsidRPr="00CB0A6F" w:rsidRDefault="0074697A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682F898F" w14:textId="77777777" w:rsidR="00CB0A6F" w:rsidRDefault="00CB0A6F"/>
    <w:p w14:paraId="02BD3182" w14:textId="77777777" w:rsidR="00CB0A6F" w:rsidRDefault="00CB0A6F"/>
    <w:p w14:paraId="2F20F3B0" w14:textId="77777777" w:rsidR="00C064F3" w:rsidRPr="0045611D" w:rsidRDefault="00ED1538">
      <w:pPr>
        <w:rPr>
          <w:rFonts w:ascii="Arial" w:eastAsia="Arial" w:hAnsi="Arial" w:cs="Arial"/>
          <w:b/>
          <w:sz w:val="20"/>
          <w:szCs w:val="20"/>
        </w:rPr>
      </w:pPr>
      <w:r w:rsidRPr="0045611D">
        <w:rPr>
          <w:rFonts w:ascii="Arial" w:eastAsia="Arial" w:hAnsi="Arial" w:cs="Arial"/>
          <w:b/>
          <w:sz w:val="20"/>
          <w:szCs w:val="20"/>
        </w:rPr>
        <w:t>Datum a podpis žadatele</w:t>
      </w:r>
      <w:r w:rsidR="00FC2C27">
        <w:rPr>
          <w:rFonts w:ascii="Arial" w:eastAsia="Arial" w:hAnsi="Arial" w:cs="Arial"/>
          <w:b/>
          <w:sz w:val="20"/>
          <w:szCs w:val="20"/>
        </w:rPr>
        <w:t xml:space="preserve"> s uvedením jména a příjmení podepsané osoby</w:t>
      </w:r>
      <w:r w:rsidRPr="0045611D">
        <w:rPr>
          <w:rFonts w:ascii="Arial" w:eastAsia="Arial" w:hAnsi="Arial" w:cs="Arial"/>
          <w:b/>
          <w:sz w:val="20"/>
          <w:szCs w:val="20"/>
        </w:rPr>
        <w:t>:</w:t>
      </w:r>
    </w:p>
    <w:p w14:paraId="1E3167E8" w14:textId="77777777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686BE5E7" w14:textId="77777777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0E5FB8B8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093E309B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31DB61E8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4847D294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066654AE" w14:textId="77777777"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D42DDE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BAC7" w14:textId="77777777" w:rsidR="00C919C9" w:rsidRDefault="00C919C9" w:rsidP="003B1F3A">
      <w:r>
        <w:separator/>
      </w:r>
    </w:p>
  </w:endnote>
  <w:endnote w:type="continuationSeparator" w:id="0">
    <w:p w14:paraId="107431D6" w14:textId="77777777" w:rsidR="00C919C9" w:rsidRDefault="00C919C9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301D" w14:textId="77777777" w:rsidR="00C919C9" w:rsidRDefault="00C919C9" w:rsidP="003B1F3A">
      <w:r>
        <w:separator/>
      </w:r>
    </w:p>
  </w:footnote>
  <w:footnote w:type="continuationSeparator" w:id="0">
    <w:p w14:paraId="0FBB904F" w14:textId="77777777" w:rsidR="00C919C9" w:rsidRDefault="00C919C9" w:rsidP="003B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4D3619C"/>
    <w:multiLevelType w:val="hybridMultilevel"/>
    <w:tmpl w:val="E646CF08"/>
    <w:lvl w:ilvl="0" w:tplc="73588C56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5619C"/>
    <w:multiLevelType w:val="hybridMultilevel"/>
    <w:tmpl w:val="BEDCB1D6"/>
    <w:lvl w:ilvl="0" w:tplc="A04E541A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D7ADE"/>
    <w:multiLevelType w:val="hybridMultilevel"/>
    <w:tmpl w:val="F714627E"/>
    <w:lvl w:ilvl="0" w:tplc="4B72AA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1ADE"/>
    <w:multiLevelType w:val="hybridMultilevel"/>
    <w:tmpl w:val="3530BCD8"/>
    <w:lvl w:ilvl="0" w:tplc="73588C56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F12F6"/>
    <w:multiLevelType w:val="hybridMultilevel"/>
    <w:tmpl w:val="53AA0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0BEA"/>
    <w:multiLevelType w:val="hybridMultilevel"/>
    <w:tmpl w:val="79C28618"/>
    <w:lvl w:ilvl="0" w:tplc="4B72AA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70DBD"/>
    <w:multiLevelType w:val="hybridMultilevel"/>
    <w:tmpl w:val="AE78BCFE"/>
    <w:lvl w:ilvl="0" w:tplc="20F2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039AF"/>
    <w:multiLevelType w:val="hybridMultilevel"/>
    <w:tmpl w:val="F9BC5AEE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A04E541A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634066552">
    <w:abstractNumId w:val="3"/>
  </w:num>
  <w:num w:numId="2" w16cid:durableId="442383945">
    <w:abstractNumId w:val="2"/>
  </w:num>
  <w:num w:numId="3" w16cid:durableId="1759905681">
    <w:abstractNumId w:val="0"/>
  </w:num>
  <w:num w:numId="4" w16cid:durableId="1556774673">
    <w:abstractNumId w:val="10"/>
  </w:num>
  <w:num w:numId="5" w16cid:durableId="1692877754">
    <w:abstractNumId w:val="11"/>
  </w:num>
  <w:num w:numId="6" w16cid:durableId="1004479574">
    <w:abstractNumId w:val="4"/>
  </w:num>
  <w:num w:numId="7" w16cid:durableId="310604393">
    <w:abstractNumId w:val="7"/>
  </w:num>
  <w:num w:numId="8" w16cid:durableId="1762675809">
    <w:abstractNumId w:val="8"/>
  </w:num>
  <w:num w:numId="9" w16cid:durableId="585501670">
    <w:abstractNumId w:val="5"/>
  </w:num>
  <w:num w:numId="10" w16cid:durableId="751703736">
    <w:abstractNumId w:val="6"/>
  </w:num>
  <w:num w:numId="11" w16cid:durableId="1876769618">
    <w:abstractNumId w:val="1"/>
  </w:num>
  <w:num w:numId="12" w16cid:durableId="1381517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F3"/>
    <w:rsid w:val="00040F13"/>
    <w:rsid w:val="00080EB3"/>
    <w:rsid w:val="000B2B16"/>
    <w:rsid w:val="000B66FE"/>
    <w:rsid w:val="00173734"/>
    <w:rsid w:val="001760C0"/>
    <w:rsid w:val="001A3B30"/>
    <w:rsid w:val="002255A9"/>
    <w:rsid w:val="0025425C"/>
    <w:rsid w:val="00293AF8"/>
    <w:rsid w:val="002977E5"/>
    <w:rsid w:val="003479BA"/>
    <w:rsid w:val="00394F17"/>
    <w:rsid w:val="003B1F3A"/>
    <w:rsid w:val="003C5DAB"/>
    <w:rsid w:val="003D74D2"/>
    <w:rsid w:val="003F66AC"/>
    <w:rsid w:val="00404D60"/>
    <w:rsid w:val="00431C61"/>
    <w:rsid w:val="0045611D"/>
    <w:rsid w:val="00456433"/>
    <w:rsid w:val="00475444"/>
    <w:rsid w:val="00486775"/>
    <w:rsid w:val="004C3620"/>
    <w:rsid w:val="004E68EC"/>
    <w:rsid w:val="00535243"/>
    <w:rsid w:val="00587BEF"/>
    <w:rsid w:val="005A27C1"/>
    <w:rsid w:val="005D36FE"/>
    <w:rsid w:val="005F6405"/>
    <w:rsid w:val="005F7A8E"/>
    <w:rsid w:val="00600C3D"/>
    <w:rsid w:val="00614F01"/>
    <w:rsid w:val="00634B08"/>
    <w:rsid w:val="00675890"/>
    <w:rsid w:val="0074697A"/>
    <w:rsid w:val="00786417"/>
    <w:rsid w:val="007D5850"/>
    <w:rsid w:val="008456A1"/>
    <w:rsid w:val="00882286"/>
    <w:rsid w:val="008917C6"/>
    <w:rsid w:val="008E38B6"/>
    <w:rsid w:val="008E71BA"/>
    <w:rsid w:val="00901DE8"/>
    <w:rsid w:val="00992944"/>
    <w:rsid w:val="009A736E"/>
    <w:rsid w:val="009B02B3"/>
    <w:rsid w:val="00A1555E"/>
    <w:rsid w:val="00A55E25"/>
    <w:rsid w:val="00AF72ED"/>
    <w:rsid w:val="00B85767"/>
    <w:rsid w:val="00B861C7"/>
    <w:rsid w:val="00BB5F7E"/>
    <w:rsid w:val="00C064F3"/>
    <w:rsid w:val="00C8120B"/>
    <w:rsid w:val="00C87075"/>
    <w:rsid w:val="00C919C9"/>
    <w:rsid w:val="00CB0A6F"/>
    <w:rsid w:val="00CD30F0"/>
    <w:rsid w:val="00CE6A0D"/>
    <w:rsid w:val="00D31570"/>
    <w:rsid w:val="00D42DDE"/>
    <w:rsid w:val="00D765C5"/>
    <w:rsid w:val="00EB2D32"/>
    <w:rsid w:val="00ED1538"/>
    <w:rsid w:val="00EF4CF4"/>
    <w:rsid w:val="00FC2C27"/>
    <w:rsid w:val="00FD0D4D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30B"/>
  <w15:docId w15:val="{B98C5B31-ED64-44D6-B5C7-4B521925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customStyle="1" w:styleId="Normln1">
    <w:name w:val="Normální1"/>
    <w:rsid w:val="00FD7B3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D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Props1.xml><?xml version="1.0" encoding="utf-8"?>
<ds:datastoreItem xmlns:ds="http://schemas.openxmlformats.org/officeDocument/2006/customXml" ds:itemID="{6C6B0BFE-DC93-414C-A33F-358B18A02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Uzivatel</cp:lastModifiedBy>
  <cp:revision>2</cp:revision>
  <cp:lastPrinted>2022-10-05T14:36:00Z</cp:lastPrinted>
  <dcterms:created xsi:type="dcterms:W3CDTF">2023-08-09T13:14:00Z</dcterms:created>
  <dcterms:modified xsi:type="dcterms:W3CDTF">2023-08-09T13:14:00Z</dcterms:modified>
</cp:coreProperties>
</file>